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8621" w14:textId="0ABC991A" w:rsidR="00D20BFB" w:rsidRPr="00D20BFB" w:rsidRDefault="008453D1" w:rsidP="00D20BFB">
      <w:pPr>
        <w:jc w:val="center"/>
        <w:rPr>
          <w:rFonts w:ascii="ＭＳ ゴシック" w:eastAsia="ＭＳ ゴシック" w:hAnsi="ＭＳ ゴシック"/>
          <w:sz w:val="22"/>
        </w:rPr>
      </w:pPr>
      <w:r w:rsidRPr="008453D1">
        <w:rPr>
          <w:rFonts w:ascii="ＭＳ ゴシック" w:eastAsia="ＭＳ ゴシック" w:hAnsi="ＭＳ ゴシック" w:hint="eastAsia"/>
          <w:sz w:val="22"/>
        </w:rPr>
        <w:t>甑島旅行ＡＧＴ情報誌等掲載業務</w:t>
      </w:r>
      <w:r w:rsidR="00D20BFB" w:rsidRPr="00D20BFB">
        <w:rPr>
          <w:rFonts w:ascii="ＭＳ ゴシック" w:eastAsia="ＭＳ ゴシック" w:hAnsi="ＭＳ ゴシック" w:hint="eastAsia"/>
          <w:sz w:val="22"/>
        </w:rPr>
        <w:t>に関する質問の回答</w:t>
      </w:r>
    </w:p>
    <w:p w14:paraId="103B4B9A" w14:textId="77777777" w:rsidR="00D20BFB" w:rsidRPr="00D20BFB" w:rsidRDefault="00D20BFB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045"/>
        <w:gridCol w:w="5103"/>
        <w:gridCol w:w="5670"/>
      </w:tblGrid>
      <w:tr w:rsidR="0000233E" w:rsidRPr="0000233E" w14:paraId="35842CFF" w14:textId="77777777" w:rsidTr="00595B0B">
        <w:tc>
          <w:tcPr>
            <w:tcW w:w="636" w:type="dxa"/>
            <w:tcBorders>
              <w:right w:val="single" w:sz="4" w:space="0" w:color="auto"/>
            </w:tcBorders>
          </w:tcPr>
          <w:p w14:paraId="4DCFFB7B" w14:textId="77777777" w:rsidR="00D20BFB" w:rsidRPr="0000233E" w:rsidRDefault="00D20BFB" w:rsidP="00D20BF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/>
                <w:szCs w:val="21"/>
              </w:rPr>
              <w:t>No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14:paraId="3EEF81CA" w14:textId="5EA076FD" w:rsidR="00D20BFB" w:rsidRPr="0000233E" w:rsidRDefault="008453D1" w:rsidP="00D20BF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公募要領・仕様書の項目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552EFA3" w14:textId="77777777" w:rsidR="00D20BFB" w:rsidRPr="0000233E" w:rsidRDefault="00D20BFB" w:rsidP="00D20BF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質　　問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9BFFE1B" w14:textId="77777777" w:rsidR="00D20BFB" w:rsidRPr="0000233E" w:rsidRDefault="00D20BFB" w:rsidP="00D20BF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回　　答</w:t>
            </w:r>
          </w:p>
        </w:tc>
      </w:tr>
      <w:tr w:rsidR="0000233E" w:rsidRPr="0000233E" w14:paraId="257E1EEC" w14:textId="77777777" w:rsidTr="00761E2C">
        <w:trPr>
          <w:trHeight w:val="300"/>
        </w:trPr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14:paraId="2ABF0EA6" w14:textId="77777777" w:rsidR="00AA447B" w:rsidRPr="0000233E" w:rsidRDefault="00890169" w:rsidP="00AA447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14:paraId="4DDAE003" w14:textId="501636CC" w:rsidR="00AA447B" w:rsidRPr="0000233E" w:rsidRDefault="008453D1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 xml:space="preserve">仕様書　</w:t>
            </w:r>
            <w:r w:rsidRPr="0000233E">
              <w:rPr>
                <w:rFonts w:ascii="ＭＳ 明朝" w:eastAsia="ＭＳ 明朝" w:hAnsi="ＭＳ 明朝"/>
                <w:szCs w:val="21"/>
              </w:rPr>
              <w:t>4（2）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42728205" w14:textId="0076A372" w:rsidR="00AA447B" w:rsidRPr="0000233E" w:rsidRDefault="008453D1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/>
                <w:szCs w:val="21"/>
              </w:rPr>
              <w:t>20歳代から60歳代までの幅広い層をターゲットとあるが、当社が保有する旅行参加リピーター（顧客）は70歳以上も含まれるが、これらを対象から外さないといけないのか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3DF2C50B" w14:textId="661DAF0A" w:rsidR="00AA447B" w:rsidRPr="0000233E" w:rsidRDefault="00BE2CFD" w:rsidP="00AA44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対象から外す必要はありませんが、20歳代から60歳代をメインのターゲットとしてください。</w:t>
            </w:r>
          </w:p>
        </w:tc>
      </w:tr>
      <w:tr w:rsidR="0000233E" w:rsidRPr="0000233E" w14:paraId="3DE3BAF9" w14:textId="77777777" w:rsidTr="00FB3F1E">
        <w:trPr>
          <w:trHeight w:val="40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B19" w14:textId="77777777" w:rsidR="00AA447B" w:rsidRPr="0000233E" w:rsidRDefault="00890169" w:rsidP="00AA447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14:paraId="08423F6D" w14:textId="13F99443" w:rsidR="00AA447B" w:rsidRPr="0000233E" w:rsidRDefault="00A24FDD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 xml:space="preserve">仕様書　</w:t>
            </w:r>
            <w:r w:rsidRPr="0000233E">
              <w:rPr>
                <w:rFonts w:ascii="ＭＳ 明朝" w:eastAsia="ＭＳ 明朝" w:hAnsi="ＭＳ 明朝"/>
                <w:szCs w:val="21"/>
              </w:rPr>
              <w:t>4</w:t>
            </w:r>
            <w:r w:rsidRPr="0000233E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00233E">
              <w:rPr>
                <w:rFonts w:ascii="ＭＳ 明朝" w:eastAsia="ＭＳ 明朝" w:hAnsi="ＭＳ 明朝"/>
                <w:szCs w:val="21"/>
              </w:rPr>
              <w:t>3</w:t>
            </w:r>
            <w:r w:rsidRPr="0000233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36EC894" w14:textId="7498512F" w:rsidR="00AA447B" w:rsidRPr="0000233E" w:rsidRDefault="00A24FDD" w:rsidP="00AA447B">
            <w:pPr>
              <w:pStyle w:val="a3"/>
              <w:jc w:val="lef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貴市が想定されるインプレッション数やリーチ数の最低基準値があればお示しいただきたい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2C11B1EE" w14:textId="1CCA6CDD" w:rsidR="00AA447B" w:rsidRPr="0000233E" w:rsidRDefault="00886034" w:rsidP="00AA44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最低基準値はありません。</w:t>
            </w:r>
          </w:p>
        </w:tc>
      </w:tr>
      <w:tr w:rsidR="0000233E" w:rsidRPr="0000233E" w14:paraId="4D8EBDF8" w14:textId="77777777" w:rsidTr="00CB36EF">
        <w:trPr>
          <w:trHeight w:val="28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AF2F" w14:textId="77777777" w:rsidR="00AA447B" w:rsidRPr="0000233E" w:rsidRDefault="00890169" w:rsidP="00AA447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14:paraId="216D759A" w14:textId="39E46FBA" w:rsidR="00AA447B" w:rsidRPr="0000233E" w:rsidRDefault="00A24FDD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 xml:space="preserve">仕様書　</w:t>
            </w:r>
            <w:r w:rsidRPr="0000233E">
              <w:rPr>
                <w:rFonts w:ascii="ＭＳ 明朝" w:eastAsia="ＭＳ 明朝" w:hAnsi="ＭＳ 明朝"/>
                <w:szCs w:val="21"/>
              </w:rPr>
              <w:t>4（5）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3FA5ABD" w14:textId="7B774BC9" w:rsidR="00AA447B" w:rsidRPr="0000233E" w:rsidRDefault="00A24FDD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>エコツーリズムを基軸としたガイドを活用した体験型等とあるが、その内容を具体的にお示しいただきたい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7D0B6" w14:textId="5B90C27B" w:rsidR="00AA447B" w:rsidRPr="0000233E" w:rsidRDefault="001A6319" w:rsidP="00AA447B">
            <w:pPr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地元のガイドを活用し、旅行者と甑島の人々が関わりあい、甑島の自然を感じられ、地形や歴史・文化を感じられるような体験型の旅行商品となります。</w:t>
            </w:r>
          </w:p>
        </w:tc>
      </w:tr>
      <w:tr w:rsidR="0000233E" w:rsidRPr="0000233E" w14:paraId="4AE48820" w14:textId="77777777" w:rsidTr="00981C3E">
        <w:trPr>
          <w:trHeight w:val="300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37D" w14:textId="77777777" w:rsidR="00AA447B" w:rsidRPr="0000233E" w:rsidRDefault="00890169" w:rsidP="00AA447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14:paraId="3F1BA94E" w14:textId="1E82E1BA" w:rsidR="00AA447B" w:rsidRPr="0000233E" w:rsidRDefault="00A24FDD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 xml:space="preserve">仕様書　</w:t>
            </w:r>
            <w:r w:rsidRPr="0000233E"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33ADAB9" w14:textId="3856F322" w:rsidR="00AA447B" w:rsidRPr="0000233E" w:rsidRDefault="00A24FDD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>委託期間は契約日から令和</w:t>
            </w:r>
            <w:r w:rsidRPr="0000233E">
              <w:rPr>
                <w:rFonts w:ascii="ＭＳ 明朝" w:eastAsia="ＭＳ 明朝" w:hAnsi="ＭＳ 明朝"/>
                <w:szCs w:val="21"/>
              </w:rPr>
              <w:t>8年2月27日とあるが、実際の旅行実施期間に特段の定めはあるのか、あるいは受託者側の任意期間の実施で構わないのか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AA40E" w14:textId="142170CB" w:rsidR="00AA447B" w:rsidRPr="0000233E" w:rsidRDefault="0000233E" w:rsidP="00AA44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参加資格について、仕様書</w:t>
            </w:r>
            <w:r w:rsidR="001A6319">
              <w:rPr>
                <w:rFonts w:ascii="ＭＳ 明朝" w:eastAsia="ＭＳ 明朝" w:hAnsi="ＭＳ 明朝" w:cs="Times New Roman" w:hint="eastAsia"/>
                <w:szCs w:val="21"/>
              </w:rPr>
              <w:t>第４項第２号</w:t>
            </w: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に記載のとおり本年度中</w:t>
            </w: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に甑島行きの募集型旅行商品を複数本販売する</w:t>
            </w: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ことと定めております。旅行実施機関については任意の期間で構いません。</w:t>
            </w:r>
          </w:p>
        </w:tc>
      </w:tr>
      <w:tr w:rsidR="0000233E" w:rsidRPr="0000233E" w14:paraId="5031C7DC" w14:textId="77777777" w:rsidTr="00AA447B">
        <w:trPr>
          <w:trHeight w:val="555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1B3" w14:textId="77777777" w:rsidR="00AA447B" w:rsidRPr="0000233E" w:rsidRDefault="00890169" w:rsidP="00AA447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979" w14:textId="22D531DA" w:rsidR="00AA447B" w:rsidRPr="0000233E" w:rsidRDefault="00A24FDD" w:rsidP="00AA447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>資料以外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2D5D4717" w14:textId="6FD51345" w:rsidR="00AA447B" w:rsidRPr="0000233E" w:rsidRDefault="00A24FDD" w:rsidP="00AA447B">
            <w:pPr>
              <w:rPr>
                <w:rFonts w:ascii="ＭＳ 明朝" w:eastAsia="ＭＳ 明朝" w:hAnsi="ＭＳ 明朝"/>
                <w:szCs w:val="21"/>
              </w:rPr>
            </w:pPr>
            <w:r w:rsidRPr="0000233E">
              <w:rPr>
                <w:rFonts w:ascii="ＭＳ 明朝" w:eastAsia="ＭＳ 明朝" w:hAnsi="ＭＳ 明朝" w:hint="eastAsia"/>
                <w:szCs w:val="21"/>
              </w:rPr>
              <w:t xml:space="preserve">広告物の画面に貴市のコメント掲載や占有を求められるケースはあるのか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28622" w14:textId="049E1466" w:rsidR="007D213B" w:rsidRDefault="0000233E" w:rsidP="00AA447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仕様書</w:t>
            </w:r>
            <w:r w:rsidR="001A6319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  <w:r w:rsidR="001A6319">
              <w:rPr>
                <w:rFonts w:ascii="ＭＳ 明朝" w:eastAsia="ＭＳ 明朝" w:hAnsi="ＭＳ 明朝" w:cs="Times New Roman" w:hint="eastAsia"/>
                <w:szCs w:val="21"/>
              </w:rPr>
              <w:t>項第６号</w:t>
            </w:r>
            <w:r w:rsidRPr="0000233E">
              <w:rPr>
                <w:rFonts w:ascii="ＭＳ 明朝" w:eastAsia="ＭＳ 明朝" w:hAnsi="ＭＳ 明朝" w:cs="Times New Roman" w:hint="eastAsia"/>
                <w:szCs w:val="21"/>
              </w:rPr>
              <w:t>に記載のとおり、</w:t>
            </w:r>
            <w:r w:rsidR="007D213B">
              <w:rPr>
                <w:rFonts w:ascii="ＭＳ 明朝" w:eastAsia="ＭＳ 明朝" w:hAnsi="ＭＳ 明朝" w:cs="Times New Roman" w:hint="eastAsia"/>
                <w:szCs w:val="21"/>
              </w:rPr>
              <w:t>情報発信の中身については発注者と受注者で協議を行い、決定するものとなります。</w:t>
            </w:r>
          </w:p>
          <w:p w14:paraId="63752976" w14:textId="4F4C2146" w:rsidR="00AA447B" w:rsidRDefault="007D213B" w:rsidP="00AA44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また、仕様書</w:t>
            </w:r>
            <w:r w:rsidR="001A6319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  <w:r w:rsidR="001A6319">
              <w:rPr>
                <w:rFonts w:ascii="ＭＳ 明朝" w:eastAsia="ＭＳ 明朝" w:hAnsi="ＭＳ 明朝" w:cs="Times New Roman" w:hint="eastAsia"/>
                <w:szCs w:val="21"/>
              </w:rPr>
              <w:t>項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に記載のとおり、著作権をはじめとする成果品の全ては市に帰属します。</w:t>
            </w:r>
          </w:p>
          <w:p w14:paraId="6E7D18EA" w14:textId="6F3805FB" w:rsidR="007D213B" w:rsidRPr="0000233E" w:rsidRDefault="007D213B" w:rsidP="00AA447B">
            <w:pPr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そのため、質問のようなケースはあり得ます。</w:t>
            </w:r>
          </w:p>
        </w:tc>
      </w:tr>
    </w:tbl>
    <w:p w14:paraId="092A8EC0" w14:textId="77777777" w:rsidR="00D20BFB" w:rsidRPr="0028492F" w:rsidRDefault="00D20BFB">
      <w:pPr>
        <w:rPr>
          <w:rFonts w:ascii="ＭＳ 明朝" w:eastAsia="ＭＳ 明朝" w:hAnsi="ＭＳ 明朝"/>
          <w:szCs w:val="21"/>
        </w:rPr>
      </w:pPr>
    </w:p>
    <w:sectPr w:rsidR="00D20BFB" w:rsidRPr="0028492F" w:rsidSect="00595B0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43BE" w14:textId="77777777" w:rsidR="003E63FD" w:rsidRDefault="003E63FD" w:rsidP="008710B4">
      <w:r>
        <w:separator/>
      </w:r>
    </w:p>
  </w:endnote>
  <w:endnote w:type="continuationSeparator" w:id="0">
    <w:p w14:paraId="74C23AFA" w14:textId="77777777" w:rsidR="003E63FD" w:rsidRDefault="003E63FD" w:rsidP="0087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2D52" w14:textId="77777777" w:rsidR="003E63FD" w:rsidRDefault="003E63FD" w:rsidP="008710B4">
      <w:r>
        <w:separator/>
      </w:r>
    </w:p>
  </w:footnote>
  <w:footnote w:type="continuationSeparator" w:id="0">
    <w:p w14:paraId="281347BB" w14:textId="77777777" w:rsidR="003E63FD" w:rsidRDefault="003E63FD" w:rsidP="0087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FB"/>
    <w:rsid w:val="0000233E"/>
    <w:rsid w:val="000F4782"/>
    <w:rsid w:val="001A6319"/>
    <w:rsid w:val="001D163A"/>
    <w:rsid w:val="001F4E8F"/>
    <w:rsid w:val="002558BB"/>
    <w:rsid w:val="0028492F"/>
    <w:rsid w:val="00292C7B"/>
    <w:rsid w:val="00334A5A"/>
    <w:rsid w:val="003E63FD"/>
    <w:rsid w:val="0043405F"/>
    <w:rsid w:val="00455970"/>
    <w:rsid w:val="0046329E"/>
    <w:rsid w:val="0047538A"/>
    <w:rsid w:val="004E6009"/>
    <w:rsid w:val="00595B0B"/>
    <w:rsid w:val="00613777"/>
    <w:rsid w:val="00671D28"/>
    <w:rsid w:val="00681470"/>
    <w:rsid w:val="006B1E10"/>
    <w:rsid w:val="007258E6"/>
    <w:rsid w:val="00725F55"/>
    <w:rsid w:val="00746504"/>
    <w:rsid w:val="00785885"/>
    <w:rsid w:val="007C75BE"/>
    <w:rsid w:val="007D213B"/>
    <w:rsid w:val="00811350"/>
    <w:rsid w:val="008453D1"/>
    <w:rsid w:val="00845882"/>
    <w:rsid w:val="0084759E"/>
    <w:rsid w:val="008710B4"/>
    <w:rsid w:val="00886034"/>
    <w:rsid w:val="00890169"/>
    <w:rsid w:val="00963B82"/>
    <w:rsid w:val="00976758"/>
    <w:rsid w:val="00A01656"/>
    <w:rsid w:val="00A24FDD"/>
    <w:rsid w:val="00A7417E"/>
    <w:rsid w:val="00AA447B"/>
    <w:rsid w:val="00AF3DC8"/>
    <w:rsid w:val="00B67A9C"/>
    <w:rsid w:val="00B74FA1"/>
    <w:rsid w:val="00BA5576"/>
    <w:rsid w:val="00BC4A13"/>
    <w:rsid w:val="00BE2CFD"/>
    <w:rsid w:val="00C71912"/>
    <w:rsid w:val="00C82AAD"/>
    <w:rsid w:val="00CE45B8"/>
    <w:rsid w:val="00D13DC5"/>
    <w:rsid w:val="00D20BFB"/>
    <w:rsid w:val="00DF16A6"/>
    <w:rsid w:val="00F22010"/>
    <w:rsid w:val="00F379B3"/>
    <w:rsid w:val="00FD1DD2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BFF1"/>
  <w15:chartTrackingRefBased/>
  <w15:docId w15:val="{CEA43EC4-5F9B-4A0B-A5B6-C03CFE91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7191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71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0B4"/>
  </w:style>
  <w:style w:type="paragraph" w:styleId="a6">
    <w:name w:val="footer"/>
    <w:basedOn w:val="a"/>
    <w:link w:val="a7"/>
    <w:uiPriority w:val="99"/>
    <w:unhideWhenUsed/>
    <w:rsid w:val="00871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0B4"/>
  </w:style>
  <w:style w:type="paragraph" w:styleId="a8">
    <w:name w:val="Balloon Text"/>
    <w:basedOn w:val="a"/>
    <w:link w:val="a9"/>
    <w:uiPriority w:val="99"/>
    <w:semiHidden/>
    <w:unhideWhenUsed/>
    <w:rsid w:val="00871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又木　亮</dc:creator>
  <cp:keywords/>
  <dc:description/>
  <cp:lastModifiedBy>金山　崇史</cp:lastModifiedBy>
  <cp:revision>29</cp:revision>
  <cp:lastPrinted>2022-05-23T00:24:00Z</cp:lastPrinted>
  <dcterms:created xsi:type="dcterms:W3CDTF">2022-05-19T10:57:00Z</dcterms:created>
  <dcterms:modified xsi:type="dcterms:W3CDTF">2025-06-05T04:48:00Z</dcterms:modified>
</cp:coreProperties>
</file>